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D3B" w:rsidRDefault="002B6D3B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D0438B" w:rsidRDefault="00D0438B" w:rsidP="00D0438B">
      <w:pPr>
        <w:pStyle w:val="a5"/>
      </w:pPr>
      <w:r>
        <w:rPr>
          <w:noProof/>
        </w:rPr>
        <w:drawing>
          <wp:inline distT="0" distB="0" distL="0" distR="0">
            <wp:extent cx="6273439" cy="8867775"/>
            <wp:effectExtent l="19050" t="0" r="0" b="0"/>
            <wp:docPr id="3" name="Рисунок 1" descr="C:\Users\user\Desktop\Титул 25\Scan_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 25\Scan_001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439" cy="886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D3B" w:rsidRDefault="002B6D3B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D6958" w:rsidRPr="00E619B0" w:rsidRDefault="005D6958" w:rsidP="00E86DA5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E619B0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>Пояснительная записка</w:t>
      </w:r>
    </w:p>
    <w:p w:rsidR="009E4583" w:rsidRDefault="009E4583" w:rsidP="005D6958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678A7" w:rsidRDefault="008678A7" w:rsidP="008678A7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Рабочая программа </w:t>
      </w:r>
      <w:r w:rsidR="00E86DA5">
        <w:rPr>
          <w:rFonts w:ascii="Times New Roman" w:hAnsi="Times New Roman"/>
          <w:sz w:val="28"/>
          <w:szCs w:val="28"/>
        </w:rPr>
        <w:t>разработана  для обучающейся  6</w:t>
      </w:r>
      <w:r w:rsidR="00B939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класса  </w:t>
      </w:r>
      <w:r>
        <w:rPr>
          <w:rStyle w:val="c26"/>
          <w:rFonts w:ascii="Times New Roman" w:hAnsi="Times New Roman"/>
          <w:color w:val="000000"/>
          <w:sz w:val="28"/>
          <w:szCs w:val="28"/>
          <w:shd w:val="clear" w:color="auto" w:fill="FFFFFF"/>
        </w:rPr>
        <w:t>в соответствии с федеральным государственным образовательным стандартом основного общего образования </w:t>
      </w:r>
      <w:r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>на основе программы комплексного учебного курса</w:t>
      </w:r>
      <w:r>
        <w:rPr>
          <w:rFonts w:ascii="Times New Roman" w:hAnsi="Times New Roman"/>
          <w:sz w:val="28"/>
          <w:szCs w:val="28"/>
        </w:rPr>
        <w:t xml:space="preserve"> Муниципальным бюджетным общеобразовательным учреждением  «Чернореченская средняя общеобразовательная школа № 1» с тяжёлой умс</w:t>
      </w:r>
      <w:r w:rsidR="00A45E55">
        <w:rPr>
          <w:rFonts w:ascii="Times New Roman" w:hAnsi="Times New Roman"/>
          <w:sz w:val="28"/>
          <w:szCs w:val="28"/>
        </w:rPr>
        <w:t>твенной отсталостью, обучающейся</w:t>
      </w:r>
      <w:r>
        <w:rPr>
          <w:rFonts w:ascii="Times New Roman" w:hAnsi="Times New Roman"/>
          <w:sz w:val="28"/>
          <w:szCs w:val="28"/>
        </w:rPr>
        <w:t xml:space="preserve"> на дому. </w:t>
      </w:r>
      <w:proofErr w:type="gramEnd"/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</w:p>
    <w:p w:rsidR="008678A7" w:rsidRDefault="005511C8" w:rsidP="005511C8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678A7" w:rsidRPr="008678A7">
        <w:rPr>
          <w:rFonts w:ascii="Times New Roman" w:hAnsi="Times New Roman" w:cs="Times New Roman"/>
          <w:sz w:val="28"/>
          <w:szCs w:val="28"/>
        </w:rPr>
        <w:t xml:space="preserve">Математика является одним из важных общеобразовательных предметов в образовательных организациях, осуществляющих обучение учащихся с умственной отсталостью (интеллектуальными нарушениями). </w:t>
      </w:r>
    </w:p>
    <w:p w:rsidR="008678A7" w:rsidRDefault="008678A7" w:rsidP="005511C8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678A7">
        <w:rPr>
          <w:rFonts w:ascii="Times New Roman" w:hAnsi="Times New Roman" w:cs="Times New Roman"/>
          <w:sz w:val="28"/>
          <w:szCs w:val="28"/>
        </w:rPr>
        <w:t xml:space="preserve">Основной целью обучения математике является подготовка </w:t>
      </w:r>
      <w:proofErr w:type="gramStart"/>
      <w:r w:rsidRPr="008678A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678A7">
        <w:rPr>
          <w:rFonts w:ascii="Times New Roman" w:hAnsi="Times New Roman" w:cs="Times New Roman"/>
          <w:sz w:val="28"/>
          <w:szCs w:val="28"/>
        </w:rPr>
        <w:t xml:space="preserve"> этой категории к жизни в современном обществе и овладение доступными профессионально-трудовыми навыками. </w:t>
      </w:r>
    </w:p>
    <w:p w:rsidR="008678A7" w:rsidRDefault="008678A7" w:rsidP="005511C8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8678A7">
        <w:rPr>
          <w:rFonts w:ascii="Times New Roman" w:hAnsi="Times New Roman" w:cs="Times New Roman"/>
          <w:sz w:val="28"/>
          <w:szCs w:val="28"/>
        </w:rPr>
        <w:t xml:space="preserve">Исходя из основной цели, задачами обучения математике являются: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678A7">
        <w:rPr>
          <w:rFonts w:ascii="Times New Roman" w:hAnsi="Times New Roman" w:cs="Times New Roman"/>
          <w:sz w:val="28"/>
          <w:szCs w:val="28"/>
        </w:rPr>
        <w:t xml:space="preserve"> формирование доступных умственно обучающимся с умственной отсталостью (интеллектуальными нарушениями) математических знаний и умений, необходимых для решения учебно-познавательных, </w:t>
      </w:r>
      <w:proofErr w:type="spellStart"/>
      <w:r w:rsidRPr="008678A7">
        <w:rPr>
          <w:rFonts w:ascii="Times New Roman" w:hAnsi="Times New Roman" w:cs="Times New Roman"/>
          <w:sz w:val="28"/>
          <w:szCs w:val="28"/>
        </w:rPr>
        <w:t>учебнопрактических</w:t>
      </w:r>
      <w:proofErr w:type="spellEnd"/>
      <w:r w:rsidRPr="008678A7">
        <w:rPr>
          <w:rFonts w:ascii="Times New Roman" w:hAnsi="Times New Roman" w:cs="Times New Roman"/>
          <w:sz w:val="28"/>
          <w:szCs w:val="28"/>
        </w:rPr>
        <w:t xml:space="preserve">, житейских и профессиональных задач и развитие способности их использования при решении соответствующих возрасту задач; </w:t>
      </w:r>
      <w:proofErr w:type="gramEnd"/>
    </w:p>
    <w:p w:rsidR="008678A7" w:rsidRDefault="008678A7" w:rsidP="005511C8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678A7">
        <w:rPr>
          <w:rFonts w:ascii="Times New Roman" w:hAnsi="Times New Roman" w:cs="Times New Roman"/>
          <w:sz w:val="28"/>
          <w:szCs w:val="28"/>
        </w:rPr>
        <w:t xml:space="preserve"> коррекция и развитие познавательной деятельности и личностных </w:t>
      </w:r>
      <w:proofErr w:type="gramStart"/>
      <w:r w:rsidRPr="008678A7">
        <w:rPr>
          <w:rFonts w:ascii="Times New Roman" w:hAnsi="Times New Roman" w:cs="Times New Roman"/>
          <w:sz w:val="28"/>
          <w:szCs w:val="28"/>
        </w:rPr>
        <w:t>качеств</w:t>
      </w:r>
      <w:proofErr w:type="gramEnd"/>
      <w:r w:rsidRPr="008678A7">
        <w:rPr>
          <w:rFonts w:ascii="Times New Roman" w:hAnsi="Times New Roman" w:cs="Times New Roman"/>
          <w:sz w:val="28"/>
          <w:szCs w:val="28"/>
        </w:rPr>
        <w:t xml:space="preserve"> обучающихся с умственной отсталостью (интеллектуальными нарушениями) средствами математики с учетом их индивидуальных возможностей; </w:t>
      </w:r>
    </w:p>
    <w:p w:rsidR="005511C8" w:rsidRPr="008678A7" w:rsidRDefault="008678A7" w:rsidP="005511C8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678A7">
        <w:rPr>
          <w:rFonts w:ascii="Times New Roman" w:hAnsi="Times New Roman" w:cs="Times New Roman"/>
          <w:sz w:val="28"/>
          <w:szCs w:val="28"/>
        </w:rPr>
        <w:t xml:space="preserve"> 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5511C8" w:rsidRPr="00B93969" w:rsidRDefault="00B93969" w:rsidP="00B93969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93969">
        <w:rPr>
          <w:rFonts w:ascii="Times New Roman" w:hAnsi="Times New Roman" w:cs="Times New Roman"/>
          <w:sz w:val="28"/>
          <w:szCs w:val="28"/>
        </w:rPr>
        <w:t xml:space="preserve">В «Программе» содержание учебного предмета «Математические представления и конструирование» направлено на формирование и преобразование получаемого учащимися элементарного математического </w:t>
      </w:r>
      <w:r w:rsidRPr="00B93969">
        <w:rPr>
          <w:rFonts w:ascii="Times New Roman" w:hAnsi="Times New Roman" w:cs="Times New Roman"/>
          <w:sz w:val="28"/>
          <w:szCs w:val="28"/>
        </w:rPr>
        <w:lastRenderedPageBreak/>
        <w:t xml:space="preserve">и конструктивного опыта путем активного, преднамеренного, осознанного овладения ими физической и социальной картиной мира, значимой для их </w:t>
      </w:r>
      <w:proofErr w:type="spellStart"/>
      <w:r w:rsidRPr="00B93969">
        <w:rPr>
          <w:rFonts w:ascii="Times New Roman" w:hAnsi="Times New Roman" w:cs="Times New Roman"/>
          <w:sz w:val="28"/>
          <w:szCs w:val="28"/>
        </w:rPr>
        <w:t>социальнобытовой</w:t>
      </w:r>
      <w:proofErr w:type="spellEnd"/>
      <w:r w:rsidRPr="00B93969">
        <w:rPr>
          <w:rFonts w:ascii="Times New Roman" w:hAnsi="Times New Roman" w:cs="Times New Roman"/>
          <w:sz w:val="28"/>
          <w:szCs w:val="28"/>
        </w:rPr>
        <w:t xml:space="preserve"> адаптации.</w:t>
      </w:r>
    </w:p>
    <w:p w:rsidR="005511C8" w:rsidRDefault="005511C8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</w:p>
    <w:p w:rsidR="005511C8" w:rsidRDefault="005511C8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</w:p>
    <w:p w:rsidR="005511C8" w:rsidRDefault="005511C8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</w:p>
    <w:p w:rsidR="005511C8" w:rsidRDefault="005511C8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</w:p>
    <w:p w:rsidR="00B93969" w:rsidRDefault="00B93969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E86DA5" w:rsidRDefault="00E86DA5" w:rsidP="00E86DA5">
      <w:pPr>
        <w:rPr>
          <w:rFonts w:ascii="Times New Roman" w:hAnsi="Times New Roman"/>
          <w:b/>
          <w:sz w:val="28"/>
          <w:szCs w:val="28"/>
        </w:rPr>
      </w:pPr>
    </w:p>
    <w:p w:rsidR="00E86DA5" w:rsidRDefault="00E86DA5" w:rsidP="00E86DA5">
      <w:pPr>
        <w:rPr>
          <w:rFonts w:ascii="Times New Roman" w:hAnsi="Times New Roman"/>
          <w:b/>
          <w:sz w:val="28"/>
          <w:szCs w:val="28"/>
        </w:rPr>
      </w:pPr>
    </w:p>
    <w:p w:rsidR="00E86DA5" w:rsidRDefault="00E86DA5" w:rsidP="00E86DA5">
      <w:pPr>
        <w:rPr>
          <w:rFonts w:ascii="Times New Roman" w:hAnsi="Times New Roman"/>
          <w:b/>
          <w:sz w:val="28"/>
          <w:szCs w:val="28"/>
        </w:rPr>
      </w:pPr>
    </w:p>
    <w:p w:rsidR="00E86DA5" w:rsidRDefault="00E86DA5" w:rsidP="00E86DA5">
      <w:pPr>
        <w:rPr>
          <w:rFonts w:ascii="Times New Roman" w:hAnsi="Times New Roman"/>
          <w:b/>
          <w:sz w:val="28"/>
          <w:szCs w:val="28"/>
        </w:rPr>
      </w:pPr>
    </w:p>
    <w:p w:rsidR="00E86DA5" w:rsidRDefault="00E86DA5" w:rsidP="00E86DA5">
      <w:pPr>
        <w:rPr>
          <w:rFonts w:ascii="Times New Roman" w:hAnsi="Times New Roman"/>
          <w:b/>
          <w:sz w:val="28"/>
          <w:szCs w:val="28"/>
        </w:rPr>
      </w:pPr>
    </w:p>
    <w:p w:rsidR="00E86DA5" w:rsidRDefault="00E86DA5" w:rsidP="00E86DA5">
      <w:pPr>
        <w:rPr>
          <w:rFonts w:ascii="Times New Roman" w:hAnsi="Times New Roman"/>
          <w:b/>
          <w:sz w:val="28"/>
          <w:szCs w:val="28"/>
        </w:rPr>
      </w:pPr>
    </w:p>
    <w:p w:rsidR="00E86DA5" w:rsidRDefault="00E86DA5" w:rsidP="00E86DA5">
      <w:pPr>
        <w:rPr>
          <w:rFonts w:ascii="Times New Roman" w:hAnsi="Times New Roman"/>
          <w:b/>
          <w:sz w:val="28"/>
          <w:szCs w:val="28"/>
        </w:rPr>
      </w:pPr>
    </w:p>
    <w:p w:rsidR="00E86DA5" w:rsidRDefault="00E86DA5" w:rsidP="00E86DA5">
      <w:pPr>
        <w:rPr>
          <w:rFonts w:ascii="Times New Roman" w:hAnsi="Times New Roman"/>
          <w:b/>
          <w:sz w:val="28"/>
          <w:szCs w:val="28"/>
        </w:rPr>
      </w:pPr>
    </w:p>
    <w:p w:rsidR="00E86DA5" w:rsidRDefault="00E86DA5" w:rsidP="00E86DA5">
      <w:pPr>
        <w:rPr>
          <w:rFonts w:ascii="Times New Roman" w:hAnsi="Times New Roman"/>
          <w:b/>
          <w:sz w:val="28"/>
          <w:szCs w:val="28"/>
        </w:rPr>
      </w:pPr>
    </w:p>
    <w:p w:rsidR="00E86DA5" w:rsidRDefault="00E86DA5" w:rsidP="00E86DA5">
      <w:pPr>
        <w:rPr>
          <w:rFonts w:ascii="Times New Roman" w:hAnsi="Times New Roman"/>
          <w:b/>
          <w:sz w:val="28"/>
          <w:szCs w:val="28"/>
        </w:rPr>
      </w:pPr>
    </w:p>
    <w:p w:rsidR="00E86DA5" w:rsidRDefault="00E86DA5" w:rsidP="00E86DA5">
      <w:pPr>
        <w:rPr>
          <w:rFonts w:ascii="Times New Roman" w:hAnsi="Times New Roman"/>
          <w:b/>
          <w:sz w:val="28"/>
          <w:szCs w:val="28"/>
        </w:rPr>
      </w:pPr>
    </w:p>
    <w:p w:rsidR="00E86DA5" w:rsidRDefault="00E86DA5" w:rsidP="00E86DA5">
      <w:pPr>
        <w:rPr>
          <w:rFonts w:ascii="Times New Roman" w:hAnsi="Times New Roman"/>
          <w:b/>
          <w:sz w:val="28"/>
          <w:szCs w:val="28"/>
        </w:rPr>
      </w:pPr>
    </w:p>
    <w:p w:rsidR="00E86DA5" w:rsidRDefault="00E86DA5" w:rsidP="00E86DA5">
      <w:pPr>
        <w:rPr>
          <w:rFonts w:ascii="Times New Roman" w:hAnsi="Times New Roman"/>
          <w:b/>
          <w:sz w:val="28"/>
          <w:szCs w:val="28"/>
        </w:rPr>
      </w:pPr>
    </w:p>
    <w:p w:rsidR="00E86DA5" w:rsidRDefault="00E86DA5" w:rsidP="00E86DA5">
      <w:pPr>
        <w:rPr>
          <w:rFonts w:ascii="Times New Roman" w:hAnsi="Times New Roman"/>
          <w:b/>
          <w:sz w:val="28"/>
          <w:szCs w:val="28"/>
        </w:rPr>
        <w:sectPr w:rsidR="00E86DA5" w:rsidSect="00E86DA5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E619B0" w:rsidRDefault="00390386" w:rsidP="00390386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ПОУРОЧНОЕ ПЛАНИРОВАНИЕ</w:t>
      </w:r>
    </w:p>
    <w:p w:rsidR="00390386" w:rsidRPr="00E86DA5" w:rsidRDefault="00390386" w:rsidP="00390386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 КЛАСС</w:t>
      </w:r>
    </w:p>
    <w:tbl>
      <w:tblPr>
        <w:tblStyle w:val="a3"/>
        <w:tblW w:w="14057" w:type="dxa"/>
        <w:tblInd w:w="226" w:type="dxa"/>
        <w:tblLook w:val="04A0"/>
      </w:tblPr>
      <w:tblGrid>
        <w:gridCol w:w="875"/>
        <w:gridCol w:w="7229"/>
        <w:gridCol w:w="2410"/>
        <w:gridCol w:w="3543"/>
      </w:tblGrid>
      <w:tr w:rsidR="00390386" w:rsidRPr="00345EEA" w:rsidTr="00390386">
        <w:trPr>
          <w:trHeight w:val="495"/>
        </w:trPr>
        <w:tc>
          <w:tcPr>
            <w:tcW w:w="875" w:type="dxa"/>
            <w:vMerge w:val="restart"/>
          </w:tcPr>
          <w:p w:rsidR="00390386" w:rsidRPr="00390386" w:rsidRDefault="00390386" w:rsidP="003903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9038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90386" w:rsidRPr="00390386" w:rsidRDefault="00390386" w:rsidP="003903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90386">
              <w:rPr>
                <w:rFonts w:ascii="Times New Roman" w:hAnsi="Times New Roman"/>
                <w:b/>
                <w:sz w:val="24"/>
                <w:szCs w:val="24"/>
              </w:rPr>
              <w:t>п\</w:t>
            </w:r>
            <w:proofErr w:type="gramStart"/>
            <w:r w:rsidRPr="0039038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7229" w:type="dxa"/>
            <w:vMerge w:val="restart"/>
          </w:tcPr>
          <w:p w:rsidR="00390386" w:rsidRPr="00390386" w:rsidRDefault="00390386" w:rsidP="003903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90386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90386" w:rsidRPr="00390386" w:rsidRDefault="00390386" w:rsidP="001A0D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90386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543" w:type="dxa"/>
            <w:vMerge w:val="restart"/>
          </w:tcPr>
          <w:p w:rsidR="00390386" w:rsidRPr="00390386" w:rsidRDefault="00390386" w:rsidP="001A0D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90386">
              <w:rPr>
                <w:rFonts w:ascii="Times New Roman" w:hAnsi="Times New Roman"/>
                <w:b/>
                <w:sz w:val="24"/>
                <w:szCs w:val="24"/>
              </w:rPr>
              <w:t>Дата изучения</w:t>
            </w:r>
          </w:p>
          <w:p w:rsidR="00390386" w:rsidRPr="00390386" w:rsidRDefault="00390386" w:rsidP="001A0DC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0386" w:rsidRPr="00390386" w:rsidRDefault="00390386" w:rsidP="001A0DC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600"/>
        </w:trPr>
        <w:tc>
          <w:tcPr>
            <w:tcW w:w="875" w:type="dxa"/>
            <w:vMerge/>
          </w:tcPr>
          <w:p w:rsidR="00390386" w:rsidRPr="00E86DA5" w:rsidRDefault="00390386" w:rsidP="003903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:rsidR="00390386" w:rsidRPr="00E86DA5" w:rsidRDefault="00390386" w:rsidP="003903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90386" w:rsidRPr="00390386" w:rsidRDefault="00390386" w:rsidP="001A0D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90386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3543" w:type="dxa"/>
            <w:vMerge/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9B0" w:rsidRPr="00345EEA" w:rsidTr="00390386">
        <w:trPr>
          <w:trHeight w:val="474"/>
        </w:trPr>
        <w:tc>
          <w:tcPr>
            <w:tcW w:w="875" w:type="dxa"/>
            <w:tcBorders>
              <w:top w:val="single" w:sz="4" w:space="0" w:color="auto"/>
            </w:tcBorders>
          </w:tcPr>
          <w:p w:rsidR="00E619B0" w:rsidRPr="00E86DA5" w:rsidRDefault="00E619B0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A079C7" w:rsidRPr="00E86DA5" w:rsidRDefault="00A079C7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Ознакомление со свойствами и качествами конструктивных материалов.</w:t>
            </w:r>
          </w:p>
          <w:p w:rsidR="00E619B0" w:rsidRPr="00E86DA5" w:rsidRDefault="00E619B0" w:rsidP="00A079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619B0" w:rsidRPr="00E86DA5" w:rsidRDefault="00390386" w:rsidP="003903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E619B0" w:rsidRPr="00E86DA5" w:rsidRDefault="00E619B0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c>
          <w:tcPr>
            <w:tcW w:w="875" w:type="dxa"/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390386" w:rsidRPr="00E86DA5" w:rsidRDefault="00390386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Игры и упражнения на группировку элементов строительных наборов (кубики).</w:t>
            </w:r>
          </w:p>
        </w:tc>
        <w:tc>
          <w:tcPr>
            <w:tcW w:w="2410" w:type="dxa"/>
          </w:tcPr>
          <w:p w:rsidR="00390386" w:rsidRDefault="00390386" w:rsidP="00390386">
            <w:pPr>
              <w:jc w:val="center"/>
            </w:pPr>
            <w:r w:rsidRPr="001E6A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c>
          <w:tcPr>
            <w:tcW w:w="875" w:type="dxa"/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:rsidR="00390386" w:rsidRPr="00E86DA5" w:rsidRDefault="00390386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Соотнесение плоскостных фигур по подражанию и образцу действиям учителя.</w:t>
            </w:r>
          </w:p>
        </w:tc>
        <w:tc>
          <w:tcPr>
            <w:tcW w:w="2410" w:type="dxa"/>
          </w:tcPr>
          <w:p w:rsidR="00390386" w:rsidRDefault="00390386" w:rsidP="00390386">
            <w:pPr>
              <w:jc w:val="center"/>
            </w:pPr>
            <w:r w:rsidRPr="001E6A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448"/>
        </w:trPr>
        <w:tc>
          <w:tcPr>
            <w:tcW w:w="875" w:type="dxa"/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:rsidR="00390386" w:rsidRPr="00E86DA5" w:rsidRDefault="00390386" w:rsidP="00144E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Игры со строительными материалами и дидактическими игрушками.</w:t>
            </w:r>
          </w:p>
        </w:tc>
        <w:tc>
          <w:tcPr>
            <w:tcW w:w="2410" w:type="dxa"/>
          </w:tcPr>
          <w:p w:rsidR="00390386" w:rsidRDefault="00390386" w:rsidP="00390386">
            <w:pPr>
              <w:jc w:val="center"/>
            </w:pPr>
            <w:r w:rsidRPr="001E6A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c>
          <w:tcPr>
            <w:tcW w:w="875" w:type="dxa"/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</w:tcPr>
          <w:p w:rsidR="00390386" w:rsidRPr="00E86DA5" w:rsidRDefault="00390386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Конструировании</w:t>
            </w:r>
            <w:proofErr w:type="gramEnd"/>
            <w:r w:rsidRPr="00E86DA5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совместных построек (по подражанию или по образцу).</w:t>
            </w:r>
          </w:p>
        </w:tc>
        <w:tc>
          <w:tcPr>
            <w:tcW w:w="2410" w:type="dxa"/>
          </w:tcPr>
          <w:p w:rsidR="00390386" w:rsidRDefault="00390386" w:rsidP="00390386">
            <w:pPr>
              <w:jc w:val="center"/>
            </w:pPr>
            <w:r w:rsidRPr="001E6A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c>
          <w:tcPr>
            <w:tcW w:w="875" w:type="dxa"/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29" w:type="dxa"/>
          </w:tcPr>
          <w:p w:rsidR="00390386" w:rsidRPr="00E86DA5" w:rsidRDefault="00390386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по образцу инструкции знакомых объектов: </w:t>
            </w:r>
            <w:proofErr w:type="spellStart"/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ворота</w:t>
            </w:r>
            <w:proofErr w:type="gramStart"/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абор</w:t>
            </w:r>
            <w:proofErr w:type="spellEnd"/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90386" w:rsidRDefault="00390386" w:rsidP="00390386">
            <w:pPr>
              <w:jc w:val="center"/>
            </w:pPr>
            <w:r w:rsidRPr="001E6A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c>
          <w:tcPr>
            <w:tcW w:w="875" w:type="dxa"/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29" w:type="dxa"/>
          </w:tcPr>
          <w:p w:rsidR="00390386" w:rsidRPr="00E86DA5" w:rsidRDefault="00390386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Счет этажей.</w:t>
            </w:r>
          </w:p>
        </w:tc>
        <w:tc>
          <w:tcPr>
            <w:tcW w:w="2410" w:type="dxa"/>
          </w:tcPr>
          <w:p w:rsidR="00390386" w:rsidRDefault="00390386" w:rsidP="00390386">
            <w:pPr>
              <w:jc w:val="center"/>
            </w:pPr>
            <w:r w:rsidRPr="001E6A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c>
          <w:tcPr>
            <w:tcW w:w="875" w:type="dxa"/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229" w:type="dxa"/>
          </w:tcPr>
          <w:p w:rsidR="00390386" w:rsidRPr="00E86DA5" w:rsidRDefault="00390386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Определение верхнего и нижнего этажа.</w:t>
            </w:r>
          </w:p>
        </w:tc>
        <w:tc>
          <w:tcPr>
            <w:tcW w:w="2410" w:type="dxa"/>
          </w:tcPr>
          <w:p w:rsidR="00390386" w:rsidRDefault="00390386" w:rsidP="00390386">
            <w:pPr>
              <w:jc w:val="center"/>
            </w:pPr>
            <w:r w:rsidRPr="001E6A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c>
          <w:tcPr>
            <w:tcW w:w="875" w:type="dxa"/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29" w:type="dxa"/>
          </w:tcPr>
          <w:p w:rsidR="00390386" w:rsidRPr="00E86DA5" w:rsidRDefault="00390386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Игры со сборно-разборными игрушками.</w:t>
            </w:r>
          </w:p>
        </w:tc>
        <w:tc>
          <w:tcPr>
            <w:tcW w:w="2410" w:type="dxa"/>
          </w:tcPr>
          <w:p w:rsidR="00390386" w:rsidRDefault="00390386" w:rsidP="00390386">
            <w:pPr>
              <w:jc w:val="center"/>
            </w:pPr>
            <w:r w:rsidRPr="001E6A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c>
          <w:tcPr>
            <w:tcW w:w="875" w:type="dxa"/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229" w:type="dxa"/>
          </w:tcPr>
          <w:p w:rsidR="00390386" w:rsidRPr="00E86DA5" w:rsidRDefault="00390386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 xml:space="preserve">Игры с разрезными картинками, </w:t>
            </w:r>
            <w:proofErr w:type="gramStart"/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390386" w:rsidRPr="00E86DA5" w:rsidRDefault="00390386" w:rsidP="00226052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вырубными сюжетными картинками</w:t>
            </w:r>
          </w:p>
        </w:tc>
        <w:tc>
          <w:tcPr>
            <w:tcW w:w="2410" w:type="dxa"/>
          </w:tcPr>
          <w:p w:rsidR="00390386" w:rsidRDefault="00390386" w:rsidP="00390386">
            <w:pPr>
              <w:jc w:val="center"/>
            </w:pPr>
            <w:r w:rsidRPr="001E6A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c>
          <w:tcPr>
            <w:tcW w:w="875" w:type="dxa"/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229" w:type="dxa"/>
          </w:tcPr>
          <w:p w:rsidR="00390386" w:rsidRPr="00E86DA5" w:rsidRDefault="00390386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Складыванию разрезных картинок из двух-трех частей по образцу.</w:t>
            </w:r>
          </w:p>
        </w:tc>
        <w:tc>
          <w:tcPr>
            <w:tcW w:w="2410" w:type="dxa"/>
          </w:tcPr>
          <w:p w:rsidR="00390386" w:rsidRDefault="00390386" w:rsidP="00390386">
            <w:pPr>
              <w:jc w:val="center"/>
            </w:pPr>
            <w:r w:rsidRPr="001E6A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c>
          <w:tcPr>
            <w:tcW w:w="875" w:type="dxa"/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229" w:type="dxa"/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Создание совместно с учащейся плоскостных композиций.</w:t>
            </w:r>
          </w:p>
        </w:tc>
        <w:tc>
          <w:tcPr>
            <w:tcW w:w="2410" w:type="dxa"/>
          </w:tcPr>
          <w:p w:rsidR="00390386" w:rsidRDefault="00390386" w:rsidP="00390386">
            <w:pPr>
              <w:jc w:val="center"/>
            </w:pPr>
            <w:r w:rsidRPr="001E6A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463"/>
        </w:trPr>
        <w:tc>
          <w:tcPr>
            <w:tcW w:w="875" w:type="dxa"/>
            <w:tcBorders>
              <w:top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390386" w:rsidRPr="00E86DA5" w:rsidRDefault="00390386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Игровые</w:t>
            </w:r>
            <w:proofErr w:type="gramEnd"/>
            <w:r w:rsidRPr="00E86DA5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упражнениях с водой.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1E6A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c>
          <w:tcPr>
            <w:tcW w:w="875" w:type="dxa"/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229" w:type="dxa"/>
          </w:tcPr>
          <w:p w:rsidR="00390386" w:rsidRPr="00E86DA5" w:rsidRDefault="00390386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знакомых им объектов из конструкторов </w:t>
            </w:r>
            <w:proofErr w:type="spellStart"/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Lego</w:t>
            </w:r>
            <w:proofErr w:type="spellEnd"/>
            <w:r w:rsidRPr="00E86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86DA5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по образцу).</w:t>
            </w:r>
          </w:p>
        </w:tc>
        <w:tc>
          <w:tcPr>
            <w:tcW w:w="2410" w:type="dxa"/>
          </w:tcPr>
          <w:p w:rsidR="00390386" w:rsidRDefault="00390386" w:rsidP="00390386">
            <w:pPr>
              <w:jc w:val="center"/>
            </w:pPr>
            <w:r w:rsidRPr="001E6A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451"/>
        </w:trPr>
        <w:tc>
          <w:tcPr>
            <w:tcW w:w="875" w:type="dxa"/>
            <w:tcBorders>
              <w:top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390386" w:rsidRPr="00E86DA5" w:rsidRDefault="00390386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Игры с фигурами из дерева, пластмассы.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1E6A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 xml:space="preserve">Игры с </w:t>
            </w:r>
            <w:proofErr w:type="spellStart"/>
            <w:r w:rsidRPr="00E86D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Leqo</w:t>
            </w:r>
            <w:proofErr w:type="spellEnd"/>
            <w:r w:rsidRPr="00E86D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«Построим башню: кубик на кубик».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4E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Игра «Спрячь матрешку (куклу) в дом».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4E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Действия с множествами.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4E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Действия присчитывания с использованием объемного и плоскостного счетного материала.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4E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Действия на обозначение общего количества сосчитанных объектов.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4E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Показ сосчитанного количества на пальцах.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4E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2260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Упражнения на формирование представлений о составе числа (два).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4E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Упражнения на формирование представлений о составе числа (три).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4E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Упражнения на формирование представлений о составе числа (четыре).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4E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Упражнения на формирование представлений о составе числа (пять).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4E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Упражнения на формирование представлений о составе числа (шесть).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4E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Упражнения на выбор двух предметов (игрушки, картинки) из множества.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4E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Показ на пальцах: 1, 2.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4E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Выкладывание цифр «1», «2» из палочек.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4E7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 xml:space="preserve">«Письмо» цифр «1» и «2» но трафаретам </w:t>
            </w:r>
            <w:r w:rsidRPr="00E86DA5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E86D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по точкам.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6146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выделение количества: </w:t>
            </w:r>
            <w:r w:rsidRPr="00E86D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много, мало, пусто, один, два.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6146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Упражнения в набрасывании колец на игровой модуль «Набрось колечко».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0127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 xml:space="preserve">Игровые упражнения </w:t>
            </w:r>
            <w:proofErr w:type="gramStart"/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390386" w:rsidRPr="00E86DA5" w:rsidRDefault="00390386" w:rsidP="001A0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сравнение одинаковых объемов песка.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0127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 xml:space="preserve">Игровые упражнения на выделение количества предметов </w:t>
            </w:r>
            <w:r w:rsidRPr="00E86D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(один, два, много).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0127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Практические действия на выделение количества с использованием плодов (орехов, шишек)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0127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Практические действия на выделение количества с использованием воды</w:t>
            </w:r>
            <w:proofErr w:type="gramStart"/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,(</w:t>
            </w:r>
            <w:proofErr w:type="gramEnd"/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наливаем в миски, в прозрачные пластмассовые кувшины, стаканы, бутылки).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0127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Практические действия с песком в столе-ванне: учащийся скатывает мокрый песок в комочки {много, мало, один шарик)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0127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Практические действия: наполнив мокрым песком формочки с помощью ложки {много ложек одна ложка, ни одной ложки песка)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0127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Практические действия: выкладывая песок так, чтобы получился куличик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0127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Практические действия: пересыпает песок совком, ложкой или другими предметами из одной емкости в другую под хлопки учителя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0127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Практические действия: оставляет на песке следы от ладони {один след, много следов, мало следов).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0127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Музыкально-дидактические игры с сыпучими материалами (песком, крупой): пересыпание из одной руки в другую.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0127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262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Музыкальн</w:t>
            </w:r>
            <w:proofErr w:type="gramStart"/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86DA5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дидактические игры: ритмичные действия под музыку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0127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262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Музыкально – дидактические игры: упражнения типа «Следы на песке»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0127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Знакомство с цифрой «1». Выкладывание цифры «1» из палочек, веревки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0127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Лепка из пластилина или пата.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0127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«Письмо» цифры «1» по трафарету.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9828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Запись цифры по точкам и попытки самостоятельной записи (индивидуально).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9828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Упражнения в набрасывании колец на стержень игрового модуля «Набрось колечко»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9828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Представления о форме. Знакомство с кругом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9828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Игры с различными настольными и напольными моделями и модулями типа горки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9828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 (катится потому что круглое).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9828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Совместная с учащимися лепка (из пластилина, пата, глины) шаров и моделей округлой формы.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9828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Упражнения на закрепление представлений о красном и желтом цвете.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9828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Знакомство с зеленым цветом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9828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Игры, в которых необходимо выбрать в бассейне шарики, ориентируясь на цвет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9828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Дидактические игры и игровые упражнения на идентификацию объектов, ориентируясь на круглую форму (по образцу, по словесной инструкции).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9828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Игровые упражнения на коврике «Топ-топ», игровой дорожке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9828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Игры с плоскостным конструктором, практические действия на соотнесение плоскостных и пространственных фигур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9828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Представления о величине. Наблюдения, игры, игровые упражнения на сопоставление двух объектов по величине (большой — маленький)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9828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раскрашивание, штриховку, обводку по трафаретам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9828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Игры и игровые упражнения на формирование у учащихся представлений об относительности (транзитивности) величины (большой мяч далеко — маленький мяч близко)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F64E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Пространственные представления. Игровые упражнения на закрепление у учащихся навыка перемещения в пространстве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F64E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Упражнения на показ и называние пространственных отношений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F64E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Использование наглядных и словесных пространственных ориентировок для инсценировки фрагментов сказок, стихотворений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F64E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Использование в предметных и театрализованных играх пространства класса в качестве сцены и зрительного зала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F64E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Временные представления. Совместное с учащейся наблюдение за погодными явлениями (холодно, тепло, идет дождь, идет снег)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F64E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86" w:rsidRPr="00345EEA" w:rsidTr="00390386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E86DA5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Default="00390386" w:rsidP="00390386">
            <w:pPr>
              <w:jc w:val="center"/>
            </w:pPr>
            <w:r w:rsidRPr="00F64E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90386" w:rsidRPr="00E86DA5" w:rsidRDefault="00390386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6DA5" w:rsidRPr="00345EEA" w:rsidTr="00390386">
        <w:trPr>
          <w:trHeight w:val="557"/>
        </w:trPr>
        <w:tc>
          <w:tcPr>
            <w:tcW w:w="81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6DA5" w:rsidRPr="00E86DA5" w:rsidRDefault="00E86DA5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D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БЩЕЕ КОЛИЧЕСТВО ЧАСОВ</w:t>
            </w:r>
            <w:r w:rsidR="001A16FB">
              <w:rPr>
                <w:rFonts w:ascii="Times New Roman" w:hAnsi="Times New Roman" w:cs="Times New Roman"/>
                <w:sz w:val="24"/>
                <w:szCs w:val="24"/>
              </w:rPr>
              <w:t xml:space="preserve"> ПО ПРОГРАММЕ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E86DA5" w:rsidRPr="00345EEA" w:rsidRDefault="00E86DA5" w:rsidP="00E86D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E86DA5" w:rsidRPr="00345EEA" w:rsidRDefault="00E86DA5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86DA5" w:rsidRDefault="00E86DA5" w:rsidP="00E86DA5">
      <w:pPr>
        <w:spacing w:after="0"/>
        <w:ind w:left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90386" w:rsidRDefault="00390386" w:rsidP="00E86DA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90386" w:rsidRDefault="00390386" w:rsidP="00E86DA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90386" w:rsidRDefault="00390386" w:rsidP="00E86DA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90386" w:rsidRDefault="00390386" w:rsidP="00E86DA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86DA5" w:rsidRDefault="00E86DA5" w:rsidP="00E86D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86DA5" w:rsidRDefault="00E86DA5" w:rsidP="00E86DA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86DA5" w:rsidRDefault="00E86DA5" w:rsidP="00E86DA5">
      <w:pPr>
        <w:spacing w:after="0" w:line="480" w:lineRule="auto"/>
        <w:ind w:left="120"/>
      </w:pPr>
    </w:p>
    <w:p w:rsidR="00E86DA5" w:rsidRDefault="00E86DA5" w:rsidP="00E86DA5">
      <w:pPr>
        <w:spacing w:after="0" w:line="480" w:lineRule="auto"/>
        <w:ind w:left="120"/>
      </w:pPr>
    </w:p>
    <w:p w:rsidR="00E86DA5" w:rsidRDefault="00E86DA5" w:rsidP="00E86DA5">
      <w:pPr>
        <w:spacing w:after="0"/>
        <w:ind w:left="120"/>
      </w:pPr>
    </w:p>
    <w:p w:rsidR="00E86DA5" w:rsidRDefault="00E86DA5" w:rsidP="00E86DA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86DA5" w:rsidRDefault="00E86DA5" w:rsidP="00E86DA5">
      <w:pPr>
        <w:spacing w:after="0" w:line="480" w:lineRule="auto"/>
        <w:ind w:left="120"/>
      </w:pPr>
    </w:p>
    <w:p w:rsidR="00E86DA5" w:rsidRDefault="00E86DA5" w:rsidP="00E86DA5">
      <w:pPr>
        <w:spacing w:after="0"/>
        <w:ind w:left="120"/>
      </w:pPr>
    </w:p>
    <w:p w:rsidR="00E86DA5" w:rsidRDefault="00E86DA5" w:rsidP="00E86D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B7013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</w:t>
      </w:r>
      <w:r>
        <w:rPr>
          <w:rFonts w:ascii="Times New Roman" w:hAnsi="Times New Roman"/>
          <w:b/>
          <w:color w:val="000000"/>
          <w:sz w:val="28"/>
        </w:rPr>
        <w:t>ЕРНЕТ</w:t>
      </w:r>
    </w:p>
    <w:p w:rsidR="009E4583" w:rsidRDefault="009E4583" w:rsidP="00E86DA5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9E4583" w:rsidSect="00E86DA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811FD"/>
    <w:multiLevelType w:val="multilevel"/>
    <w:tmpl w:val="B2389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AD4809"/>
    <w:multiLevelType w:val="multilevel"/>
    <w:tmpl w:val="65C80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C010D0"/>
    <w:multiLevelType w:val="multilevel"/>
    <w:tmpl w:val="6A8AB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6A5F83"/>
    <w:multiLevelType w:val="multilevel"/>
    <w:tmpl w:val="D9DE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6958"/>
    <w:rsid w:val="00013305"/>
    <w:rsid w:val="00033506"/>
    <w:rsid w:val="00050D57"/>
    <w:rsid w:val="00086FBC"/>
    <w:rsid w:val="000D4876"/>
    <w:rsid w:val="00103C6F"/>
    <w:rsid w:val="00112F58"/>
    <w:rsid w:val="00135DF9"/>
    <w:rsid w:val="001373FD"/>
    <w:rsid w:val="00144E19"/>
    <w:rsid w:val="00172DEE"/>
    <w:rsid w:val="001A0DCC"/>
    <w:rsid w:val="001A16FB"/>
    <w:rsid w:val="001C6E78"/>
    <w:rsid w:val="00226052"/>
    <w:rsid w:val="002315FB"/>
    <w:rsid w:val="002B6D3B"/>
    <w:rsid w:val="002D30D8"/>
    <w:rsid w:val="002D5BC9"/>
    <w:rsid w:val="00312594"/>
    <w:rsid w:val="00390386"/>
    <w:rsid w:val="00390729"/>
    <w:rsid w:val="003A546A"/>
    <w:rsid w:val="004262B1"/>
    <w:rsid w:val="00483FF5"/>
    <w:rsid w:val="00492E81"/>
    <w:rsid w:val="004D54CB"/>
    <w:rsid w:val="005511C8"/>
    <w:rsid w:val="00553EC6"/>
    <w:rsid w:val="005D6958"/>
    <w:rsid w:val="005E28A3"/>
    <w:rsid w:val="00607C36"/>
    <w:rsid w:val="006D2292"/>
    <w:rsid w:val="007420DB"/>
    <w:rsid w:val="00783949"/>
    <w:rsid w:val="0079024E"/>
    <w:rsid w:val="00831AF2"/>
    <w:rsid w:val="00847431"/>
    <w:rsid w:val="008678A7"/>
    <w:rsid w:val="008A169B"/>
    <w:rsid w:val="00936867"/>
    <w:rsid w:val="00991223"/>
    <w:rsid w:val="009A20B6"/>
    <w:rsid w:val="009E4583"/>
    <w:rsid w:val="00A079C7"/>
    <w:rsid w:val="00A42943"/>
    <w:rsid w:val="00A45E55"/>
    <w:rsid w:val="00B40863"/>
    <w:rsid w:val="00B93969"/>
    <w:rsid w:val="00BC103F"/>
    <w:rsid w:val="00BC604D"/>
    <w:rsid w:val="00BD400D"/>
    <w:rsid w:val="00BF79D2"/>
    <w:rsid w:val="00C7010F"/>
    <w:rsid w:val="00CC5586"/>
    <w:rsid w:val="00CF2915"/>
    <w:rsid w:val="00D0438B"/>
    <w:rsid w:val="00D3607A"/>
    <w:rsid w:val="00D913FF"/>
    <w:rsid w:val="00DA5AC4"/>
    <w:rsid w:val="00E0231E"/>
    <w:rsid w:val="00E027F0"/>
    <w:rsid w:val="00E619B0"/>
    <w:rsid w:val="00E63F09"/>
    <w:rsid w:val="00E86DA5"/>
    <w:rsid w:val="00EE3CF8"/>
    <w:rsid w:val="00F06BD5"/>
    <w:rsid w:val="00F55E42"/>
    <w:rsid w:val="00F71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5D6958"/>
  </w:style>
  <w:style w:type="paragraph" w:customStyle="1" w:styleId="c12">
    <w:name w:val="c12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5D6958"/>
  </w:style>
  <w:style w:type="character" w:customStyle="1" w:styleId="c46">
    <w:name w:val="c46"/>
    <w:basedOn w:val="a0"/>
    <w:rsid w:val="005D6958"/>
  </w:style>
  <w:style w:type="character" w:customStyle="1" w:styleId="c10">
    <w:name w:val="c10"/>
    <w:basedOn w:val="a0"/>
    <w:rsid w:val="005D6958"/>
  </w:style>
  <w:style w:type="character" w:customStyle="1" w:styleId="c5">
    <w:name w:val="c5"/>
    <w:basedOn w:val="a0"/>
    <w:rsid w:val="005D6958"/>
  </w:style>
  <w:style w:type="character" w:customStyle="1" w:styleId="c68">
    <w:name w:val="c68"/>
    <w:basedOn w:val="a0"/>
    <w:rsid w:val="005D6958"/>
  </w:style>
  <w:style w:type="character" w:customStyle="1" w:styleId="c43">
    <w:name w:val="c43"/>
    <w:basedOn w:val="a0"/>
    <w:rsid w:val="005D6958"/>
  </w:style>
  <w:style w:type="character" w:customStyle="1" w:styleId="c24">
    <w:name w:val="c24"/>
    <w:basedOn w:val="a0"/>
    <w:rsid w:val="005D6958"/>
  </w:style>
  <w:style w:type="character" w:customStyle="1" w:styleId="c6">
    <w:name w:val="c6"/>
    <w:basedOn w:val="a0"/>
    <w:rsid w:val="005D6958"/>
  </w:style>
  <w:style w:type="character" w:customStyle="1" w:styleId="c42">
    <w:name w:val="c42"/>
    <w:basedOn w:val="a0"/>
    <w:rsid w:val="005D6958"/>
  </w:style>
  <w:style w:type="character" w:customStyle="1" w:styleId="c39">
    <w:name w:val="c39"/>
    <w:basedOn w:val="a0"/>
    <w:rsid w:val="005D6958"/>
  </w:style>
  <w:style w:type="paragraph" w:customStyle="1" w:styleId="c48">
    <w:name w:val="c48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0">
    <w:name w:val="c50"/>
    <w:basedOn w:val="a0"/>
    <w:rsid w:val="005D6958"/>
  </w:style>
  <w:style w:type="paragraph" w:customStyle="1" w:styleId="c25">
    <w:name w:val="c25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1">
    <w:name w:val="c71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6">
    <w:name w:val="c56"/>
    <w:basedOn w:val="a0"/>
    <w:rsid w:val="005D6958"/>
  </w:style>
  <w:style w:type="character" w:customStyle="1" w:styleId="c34">
    <w:name w:val="c34"/>
    <w:basedOn w:val="a0"/>
    <w:rsid w:val="005D6958"/>
  </w:style>
  <w:style w:type="paragraph" w:customStyle="1" w:styleId="c14">
    <w:name w:val="c14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3">
    <w:name w:val="c53"/>
    <w:basedOn w:val="a0"/>
    <w:rsid w:val="005D6958"/>
  </w:style>
  <w:style w:type="paragraph" w:customStyle="1" w:styleId="c22">
    <w:name w:val="c22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9E45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E4583"/>
    <w:pPr>
      <w:spacing w:after="0" w:line="240" w:lineRule="auto"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E61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511C8"/>
  </w:style>
  <w:style w:type="character" w:customStyle="1" w:styleId="c26">
    <w:name w:val="c26"/>
    <w:basedOn w:val="a0"/>
    <w:rsid w:val="008678A7"/>
  </w:style>
  <w:style w:type="character" w:customStyle="1" w:styleId="c1">
    <w:name w:val="c1"/>
    <w:basedOn w:val="a0"/>
    <w:rsid w:val="008678A7"/>
  </w:style>
  <w:style w:type="paragraph" w:styleId="a6">
    <w:name w:val="Balloon Text"/>
    <w:basedOn w:val="a"/>
    <w:link w:val="a7"/>
    <w:uiPriority w:val="99"/>
    <w:semiHidden/>
    <w:unhideWhenUsed/>
    <w:rsid w:val="002B6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6D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8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87DB7-52C3-4AA6-9D33-61BFF3285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Usert</dc:creator>
  <cp:lastModifiedBy>user</cp:lastModifiedBy>
  <cp:revision>6</cp:revision>
  <cp:lastPrinted>2021-09-21T06:19:00Z</cp:lastPrinted>
  <dcterms:created xsi:type="dcterms:W3CDTF">2025-09-02T05:11:00Z</dcterms:created>
  <dcterms:modified xsi:type="dcterms:W3CDTF">2025-09-02T06:55:00Z</dcterms:modified>
</cp:coreProperties>
</file>